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BD6EF" w14:textId="262547E5" w:rsidR="003A635F" w:rsidRPr="003A635F" w:rsidRDefault="003A635F" w:rsidP="003A635F">
      <w:pPr>
        <w:ind w:firstLineChars="0" w:firstLine="0"/>
        <w:jc w:val="center"/>
        <w:rPr>
          <w:rFonts w:ascii="仿宋_GB2312" w:eastAsia="仿宋_GB2312" w:hAnsi="楷体" w:cs="楷体"/>
          <w:b/>
          <w:noProof w:val="0"/>
          <w:sz w:val="36"/>
          <w:szCs w:val="36"/>
        </w:rPr>
      </w:pPr>
      <w:r w:rsidRPr="003A635F">
        <w:rPr>
          <w:rFonts w:ascii="仿宋_GB2312" w:eastAsia="仿宋_GB2312" w:hAnsi="楷体" w:cs="楷体" w:hint="eastAsia"/>
          <w:b/>
          <w:noProof w:val="0"/>
          <w:sz w:val="36"/>
          <w:szCs w:val="36"/>
        </w:rPr>
        <w:t>机器人</w:t>
      </w:r>
      <w:r>
        <w:rPr>
          <w:rFonts w:ascii="仿宋_GB2312" w:eastAsia="仿宋_GB2312" w:hAnsi="楷体" w:cs="楷体" w:hint="eastAsia"/>
          <w:b/>
          <w:noProof w:val="0"/>
          <w:sz w:val="36"/>
          <w:szCs w:val="36"/>
        </w:rPr>
        <w:t>科学与工程</w:t>
      </w:r>
      <w:r w:rsidRPr="003A635F">
        <w:rPr>
          <w:rFonts w:ascii="仿宋_GB2312" w:eastAsia="仿宋_GB2312" w:hAnsi="楷体" w:cs="楷体" w:hint="eastAsia"/>
          <w:b/>
          <w:noProof w:val="0"/>
          <w:sz w:val="36"/>
          <w:szCs w:val="36"/>
        </w:rPr>
        <w:t>学院</w:t>
      </w:r>
    </w:p>
    <w:p w14:paraId="511CB301" w14:textId="0EEFF20B" w:rsidR="00BC247B" w:rsidRPr="003A635F" w:rsidRDefault="003A635F" w:rsidP="003A635F">
      <w:pPr>
        <w:ind w:firstLineChars="0" w:firstLine="0"/>
        <w:jc w:val="center"/>
        <w:rPr>
          <w:rFonts w:ascii="仿宋_GB2312" w:eastAsia="仿宋_GB2312" w:hAnsi="楷体" w:cs="楷体"/>
          <w:b/>
          <w:noProof w:val="0"/>
          <w:sz w:val="36"/>
          <w:szCs w:val="36"/>
        </w:rPr>
      </w:pPr>
      <w:r w:rsidRPr="003A635F">
        <w:rPr>
          <w:rFonts w:ascii="仿宋_GB2312" w:eastAsia="仿宋_GB2312" w:hAnsi="楷体" w:cs="楷体" w:hint="eastAsia"/>
          <w:b/>
          <w:noProof w:val="0"/>
          <w:sz w:val="36"/>
          <w:szCs w:val="36"/>
        </w:rPr>
        <w:t>疫情防控期间行政工作要求通知</w:t>
      </w:r>
    </w:p>
    <w:p w14:paraId="5F6079F8" w14:textId="159256EE" w:rsidR="003A635F" w:rsidRDefault="003A635F" w:rsidP="003A635F">
      <w:pPr>
        <w:ind w:firstLine="560"/>
      </w:pPr>
      <w:r w:rsidRPr="003A635F">
        <w:rPr>
          <w:rFonts w:hint="eastAsia"/>
        </w:rPr>
        <w:t>根据新型冠状病毒感染的肺炎疫情形势，以及</w:t>
      </w:r>
      <w:r>
        <w:rPr>
          <w:rFonts w:hint="eastAsia"/>
        </w:rPr>
        <w:t>辽宁省、</w:t>
      </w:r>
      <w:bookmarkStart w:id="0" w:name="_GoBack"/>
      <w:bookmarkEnd w:id="0"/>
      <w:r>
        <w:rPr>
          <w:rFonts w:hint="eastAsia"/>
        </w:rPr>
        <w:t>东北大学的</w:t>
      </w:r>
      <w:r w:rsidRPr="003A635F">
        <w:rPr>
          <w:rFonts w:hint="eastAsia"/>
        </w:rPr>
        <w:t>相关要求，为加强关于新型冠状病毒感染的肺炎疫情防控工作，</w:t>
      </w:r>
      <w:r>
        <w:rPr>
          <w:rFonts w:hint="eastAsia"/>
        </w:rPr>
        <w:t>现将学院行政</w:t>
      </w:r>
      <w:r w:rsidRPr="003A635F">
        <w:rPr>
          <w:rFonts w:hint="eastAsia"/>
        </w:rPr>
        <w:t>工作要求</w:t>
      </w:r>
      <w:r>
        <w:rPr>
          <w:rFonts w:hint="eastAsia"/>
        </w:rPr>
        <w:t>通知</w:t>
      </w:r>
      <w:r w:rsidRPr="003A635F">
        <w:rPr>
          <w:rFonts w:hint="eastAsia"/>
        </w:rPr>
        <w:t>如下：</w:t>
      </w:r>
    </w:p>
    <w:p w14:paraId="7D7245A4" w14:textId="77777777" w:rsidR="003A635F" w:rsidRPr="00BC6A53" w:rsidRDefault="003A635F" w:rsidP="003A635F">
      <w:pPr>
        <w:ind w:firstLine="560"/>
        <w:rPr>
          <w:rFonts w:ascii="仿宋_GB2312" w:eastAsia="仿宋_GB2312" w:hAnsi="楷体" w:cs="楷体"/>
          <w:b/>
          <w:noProof w:val="0"/>
          <w:szCs w:val="28"/>
        </w:rPr>
      </w:pPr>
      <w:r w:rsidRPr="00BC6A53">
        <w:rPr>
          <w:rFonts w:ascii="仿宋_GB2312" w:eastAsia="仿宋_GB2312" w:hAnsi="楷体" w:cs="楷体" w:hint="eastAsia"/>
          <w:b/>
          <w:noProof w:val="0"/>
          <w:szCs w:val="28"/>
        </w:rPr>
        <w:t xml:space="preserve">一、人员管理方面 </w:t>
      </w:r>
    </w:p>
    <w:p w14:paraId="408E7395" w14:textId="32E6CE27" w:rsidR="00BC6A53" w:rsidRDefault="003A635F" w:rsidP="003A635F">
      <w:pPr>
        <w:ind w:firstLine="560"/>
      </w:pPr>
      <w:r w:rsidRPr="003A635F">
        <w:rPr>
          <w:rFonts w:hint="eastAsia"/>
        </w:rPr>
        <w:t xml:space="preserve">1. </w:t>
      </w:r>
      <w:r w:rsidRPr="003A635F">
        <w:rPr>
          <w:rFonts w:hint="eastAsia"/>
        </w:rPr>
        <w:t>加强人员情况管理。</w:t>
      </w:r>
      <w:r w:rsidR="00BC6A53">
        <w:rPr>
          <w:rFonts w:hint="eastAsia"/>
        </w:rPr>
        <w:t>学院</w:t>
      </w:r>
      <w:r w:rsidRPr="003A635F">
        <w:rPr>
          <w:rFonts w:hint="eastAsia"/>
        </w:rPr>
        <w:t>负责人为第一责任人，组织部门人员按要求登记信息，及时关注部门人员身体状况，并根据</w:t>
      </w:r>
      <w:r w:rsidR="00BC6A53">
        <w:rPr>
          <w:rFonts w:hint="eastAsia"/>
        </w:rPr>
        <w:t>学校</w:t>
      </w:r>
      <w:r w:rsidRPr="003A635F">
        <w:rPr>
          <w:rFonts w:hint="eastAsia"/>
        </w:rPr>
        <w:t>要求</w:t>
      </w:r>
      <w:r w:rsidR="00BC6A53">
        <w:rPr>
          <w:rFonts w:hint="eastAsia"/>
        </w:rPr>
        <w:t>（</w:t>
      </w:r>
      <w:r w:rsidR="00BC6A53" w:rsidRPr="00BC6A53">
        <w:rPr>
          <w:rFonts w:hint="eastAsia"/>
        </w:rPr>
        <w:t>东北大学师生健康信息上报平台</w:t>
      </w:r>
      <w:r w:rsidR="00BC6A53">
        <w:rPr>
          <w:rFonts w:hint="eastAsia"/>
        </w:rPr>
        <w:t>）每日</w:t>
      </w:r>
      <w:r w:rsidRPr="003A635F">
        <w:rPr>
          <w:rFonts w:hint="eastAsia"/>
        </w:rPr>
        <w:t>上报</w:t>
      </w:r>
      <w:r w:rsidR="00BC6A53">
        <w:rPr>
          <w:rFonts w:hint="eastAsia"/>
        </w:rPr>
        <w:t>健康信息及行程</w:t>
      </w:r>
      <w:r w:rsidRPr="003A635F">
        <w:rPr>
          <w:rFonts w:hint="eastAsia"/>
        </w:rPr>
        <w:t>信息。外省返回沈阳的</w:t>
      </w:r>
      <w:r w:rsidR="00BC6A53">
        <w:rPr>
          <w:rFonts w:hint="eastAsia"/>
        </w:rPr>
        <w:t>教</w:t>
      </w:r>
      <w:r w:rsidRPr="003A635F">
        <w:rPr>
          <w:rFonts w:hint="eastAsia"/>
        </w:rPr>
        <w:t>职工应按沈阳市防控指挥部要求自行隔离</w:t>
      </w:r>
      <w:r w:rsidRPr="003A635F">
        <w:rPr>
          <w:rFonts w:hint="eastAsia"/>
        </w:rPr>
        <w:t xml:space="preserve">14 </w:t>
      </w:r>
      <w:r w:rsidRPr="003A635F">
        <w:rPr>
          <w:rFonts w:hint="eastAsia"/>
        </w:rPr>
        <w:t>天，并主动向社区报备；自行隔离期间，如出现发热等异常情况，要及时报社区和</w:t>
      </w:r>
      <w:r w:rsidR="00BC6A53">
        <w:rPr>
          <w:rFonts w:hint="eastAsia"/>
        </w:rPr>
        <w:t>学院</w:t>
      </w:r>
      <w:r w:rsidR="00BC6A53" w:rsidRPr="00024643">
        <w:rPr>
          <w:rFonts w:hint="eastAsia"/>
        </w:rPr>
        <w:t>应急工作</w:t>
      </w:r>
      <w:r w:rsidR="00BC6A53">
        <w:rPr>
          <w:rFonts w:hint="eastAsia"/>
        </w:rPr>
        <w:t>领导</w:t>
      </w:r>
      <w:r w:rsidR="00BC6A53" w:rsidRPr="00024643">
        <w:rPr>
          <w:rFonts w:hint="eastAsia"/>
        </w:rPr>
        <w:t>小组</w:t>
      </w:r>
      <w:r w:rsidRPr="003A635F">
        <w:rPr>
          <w:rFonts w:hint="eastAsia"/>
        </w:rPr>
        <w:t>，并前往指定医院就医。</w:t>
      </w:r>
      <w:r w:rsidR="00BC6A53">
        <w:rPr>
          <w:rFonts w:hint="eastAsia"/>
        </w:rPr>
        <w:t>需要返校工作的教职工必须填写返校工作申请表。</w:t>
      </w:r>
    </w:p>
    <w:p w14:paraId="58079886" w14:textId="23839C1D" w:rsidR="00BC6A53" w:rsidRDefault="003A635F" w:rsidP="003A635F">
      <w:pPr>
        <w:ind w:firstLine="560"/>
      </w:pPr>
      <w:r w:rsidRPr="003A635F">
        <w:rPr>
          <w:rFonts w:hint="eastAsia"/>
        </w:rPr>
        <w:t xml:space="preserve"> 2. </w:t>
      </w:r>
      <w:r w:rsidR="00BC6A53">
        <w:rPr>
          <w:rFonts w:hint="eastAsia"/>
        </w:rPr>
        <w:t>校区</w:t>
      </w:r>
      <w:r w:rsidRPr="003A635F">
        <w:rPr>
          <w:rFonts w:hint="eastAsia"/>
        </w:rPr>
        <w:t>出入人员管理。</w:t>
      </w:r>
      <w:r w:rsidR="00BC6A53">
        <w:rPr>
          <w:rFonts w:hint="eastAsia"/>
        </w:rPr>
        <w:t>根据《东北大学关于“新冠病毒感染肺炎防控期间”校园实行封闭管理的通知》，</w:t>
      </w:r>
      <w:r w:rsidR="002B0D0F">
        <w:rPr>
          <w:rFonts w:hint="eastAsia"/>
        </w:rPr>
        <w:t>学校已关闭南湖校区东门以及浑南校区南门、西门；</w:t>
      </w:r>
      <w:r w:rsidR="002B0D0F" w:rsidRPr="00BC0923">
        <w:rPr>
          <w:rFonts w:hint="eastAsia"/>
        </w:rPr>
        <w:t>严禁外来人员</w:t>
      </w:r>
      <w:r w:rsidR="002B0D0F">
        <w:rPr>
          <w:rFonts w:hint="eastAsia"/>
        </w:rPr>
        <w:t>及车辆</w:t>
      </w:r>
      <w:r w:rsidR="002B0D0F" w:rsidRPr="00BC0923">
        <w:rPr>
          <w:rFonts w:hint="eastAsia"/>
        </w:rPr>
        <w:t>进入</w:t>
      </w:r>
      <w:r w:rsidR="002B0D0F">
        <w:rPr>
          <w:rFonts w:hint="eastAsia"/>
        </w:rPr>
        <w:t>校区；</w:t>
      </w:r>
      <w:r w:rsidR="002B0D0F" w:rsidRPr="002B0D0F">
        <w:rPr>
          <w:rFonts w:hint="eastAsia"/>
        </w:rPr>
        <w:t>学校师生员工（包括步行、骑行和驾驶机动车人员）进入校区需审查</w:t>
      </w:r>
      <w:r w:rsidR="002B0D0F">
        <w:rPr>
          <w:rFonts w:hint="eastAsia"/>
        </w:rPr>
        <w:t>（应持有工作证、学生证、校园卡或临时通行证）</w:t>
      </w:r>
      <w:r w:rsidRPr="003A635F">
        <w:rPr>
          <w:rFonts w:hint="eastAsia"/>
        </w:rPr>
        <w:t>，检查体温（不超过</w:t>
      </w:r>
      <w:r w:rsidRPr="003A635F">
        <w:rPr>
          <w:rFonts w:hint="eastAsia"/>
        </w:rPr>
        <w:t xml:space="preserve"> 37.2</w:t>
      </w:r>
      <w:r w:rsidRPr="003A635F">
        <w:rPr>
          <w:rFonts w:hint="eastAsia"/>
        </w:rPr>
        <w:t>℃）及佩戴口罩情况，符合要求方可进入。</w:t>
      </w:r>
      <w:r w:rsidRPr="003A635F">
        <w:rPr>
          <w:rFonts w:hint="eastAsia"/>
        </w:rPr>
        <w:t xml:space="preserve"> </w:t>
      </w:r>
    </w:p>
    <w:p w14:paraId="1E37B230" w14:textId="24928A0B" w:rsidR="002B0D0F" w:rsidRPr="00BC6A53" w:rsidRDefault="002B0D0F" w:rsidP="002B0D0F">
      <w:pPr>
        <w:ind w:firstLine="560"/>
        <w:rPr>
          <w:rFonts w:ascii="仿宋_GB2312" w:eastAsia="仿宋_GB2312" w:hAnsi="楷体" w:cs="楷体"/>
          <w:b/>
          <w:noProof w:val="0"/>
          <w:szCs w:val="28"/>
        </w:rPr>
      </w:pPr>
      <w:bookmarkStart w:id="1" w:name="_Hlk32681816"/>
      <w:r>
        <w:rPr>
          <w:rFonts w:ascii="仿宋_GB2312" w:eastAsia="仿宋_GB2312" w:hAnsi="楷体" w:cs="楷体" w:hint="eastAsia"/>
          <w:b/>
          <w:noProof w:val="0"/>
          <w:szCs w:val="28"/>
        </w:rPr>
        <w:t>二</w:t>
      </w:r>
      <w:r w:rsidRPr="00BC6A53">
        <w:rPr>
          <w:rFonts w:ascii="仿宋_GB2312" w:eastAsia="仿宋_GB2312" w:hAnsi="楷体" w:cs="楷体" w:hint="eastAsia"/>
          <w:b/>
          <w:noProof w:val="0"/>
          <w:szCs w:val="28"/>
        </w:rPr>
        <w:t>、</w:t>
      </w:r>
      <w:r>
        <w:rPr>
          <w:rFonts w:ascii="仿宋_GB2312" w:eastAsia="仿宋_GB2312" w:hAnsi="楷体" w:cs="楷体" w:hint="eastAsia"/>
          <w:b/>
          <w:noProof w:val="0"/>
          <w:szCs w:val="28"/>
        </w:rPr>
        <w:t>工作</w:t>
      </w:r>
      <w:r w:rsidRPr="00BC6A53">
        <w:rPr>
          <w:rFonts w:ascii="仿宋_GB2312" w:eastAsia="仿宋_GB2312" w:hAnsi="楷体" w:cs="楷体" w:hint="eastAsia"/>
          <w:b/>
          <w:noProof w:val="0"/>
          <w:szCs w:val="28"/>
        </w:rPr>
        <w:t>管理方面</w:t>
      </w:r>
      <w:bookmarkEnd w:id="1"/>
      <w:r w:rsidRPr="00BC6A53">
        <w:rPr>
          <w:rFonts w:ascii="仿宋_GB2312" w:eastAsia="仿宋_GB2312" w:hAnsi="楷体" w:cs="楷体" w:hint="eastAsia"/>
          <w:b/>
          <w:noProof w:val="0"/>
          <w:szCs w:val="28"/>
        </w:rPr>
        <w:t xml:space="preserve"> </w:t>
      </w:r>
    </w:p>
    <w:p w14:paraId="0B08C640" w14:textId="59E0E2A2" w:rsidR="002B0D0F" w:rsidRDefault="002B0D0F" w:rsidP="002B0D0F">
      <w:pPr>
        <w:ind w:firstLine="560"/>
      </w:pPr>
      <w:r>
        <w:rPr>
          <w:rFonts w:hint="eastAsia"/>
        </w:rPr>
        <w:t>1</w:t>
      </w:r>
      <w:r w:rsidR="00994C33">
        <w:rPr>
          <w:rFonts w:hint="eastAsia"/>
        </w:rPr>
        <w:t>、</w:t>
      </w:r>
      <w:r>
        <w:rPr>
          <w:rFonts w:hint="eastAsia"/>
        </w:rPr>
        <w:t>实行弹性工作机制。尽量不要统一集中工作，在</w:t>
      </w:r>
      <w:r w:rsidRPr="002B0D0F">
        <w:rPr>
          <w:rFonts w:hint="eastAsia"/>
        </w:rPr>
        <w:t>保证正常工作不受影响</w:t>
      </w:r>
      <w:r>
        <w:rPr>
          <w:rFonts w:hint="eastAsia"/>
        </w:rPr>
        <w:t>的前提下，</w:t>
      </w:r>
      <w:r w:rsidRPr="002B0D0F">
        <w:rPr>
          <w:rFonts w:hint="eastAsia"/>
        </w:rPr>
        <w:t>可采取居家办公形式</w:t>
      </w:r>
      <w:r>
        <w:rPr>
          <w:rFonts w:hint="eastAsia"/>
        </w:rPr>
        <w:t>。在家工作人员要确保通</w:t>
      </w:r>
      <w:r>
        <w:rPr>
          <w:rFonts w:hint="eastAsia"/>
        </w:rPr>
        <w:lastRenderedPageBreak/>
        <w:t>讯畅通，保障各项工作正常进行。充分利用</w:t>
      </w:r>
      <w:r w:rsidR="00994C33" w:rsidRPr="00994C33">
        <w:rPr>
          <w:rFonts w:hint="eastAsia"/>
        </w:rPr>
        <w:t>一网通办、邮件、微信、</w:t>
      </w:r>
      <w:r w:rsidR="00994C33" w:rsidRPr="00994C33">
        <w:rPr>
          <w:rFonts w:hint="eastAsia"/>
        </w:rPr>
        <w:t>QQ</w:t>
      </w:r>
      <w:r w:rsidR="00994C33" w:rsidRPr="00994C33">
        <w:rPr>
          <w:rFonts w:hint="eastAsia"/>
        </w:rPr>
        <w:t>、电话等</w:t>
      </w:r>
      <w:r>
        <w:rPr>
          <w:rFonts w:hint="eastAsia"/>
        </w:rPr>
        <w:t>信息化方式办公。</w:t>
      </w:r>
    </w:p>
    <w:p w14:paraId="363E9A45" w14:textId="312FC935" w:rsidR="00994C33" w:rsidRDefault="00994C33" w:rsidP="002B0D0F">
      <w:pPr>
        <w:ind w:firstLine="560"/>
      </w:pPr>
      <w:r>
        <w:rPr>
          <w:rFonts w:hint="eastAsia"/>
        </w:rPr>
        <w:t>2</w:t>
      </w:r>
      <w:r>
        <w:rPr>
          <w:rFonts w:hint="eastAsia"/>
        </w:rPr>
        <w:t>、</w:t>
      </w:r>
      <w:r w:rsidRPr="00994C33">
        <w:rPr>
          <w:rFonts w:hint="eastAsia"/>
        </w:rPr>
        <w:t>加强紧急科研项目管理。为了保证时间紧急的科研项目实施，对于确有需要必须在</w:t>
      </w:r>
      <w:r>
        <w:rPr>
          <w:rFonts w:hint="eastAsia"/>
        </w:rPr>
        <w:t>学校</w:t>
      </w:r>
      <w:r w:rsidRPr="00994C33">
        <w:rPr>
          <w:rFonts w:hint="eastAsia"/>
        </w:rPr>
        <w:t>内开展的科研生产工作，相关科研团队的科研人员需填写返校工作申请表</w:t>
      </w:r>
      <w:r>
        <w:rPr>
          <w:rFonts w:hint="eastAsia"/>
        </w:rPr>
        <w:t>，说明</w:t>
      </w:r>
      <w:r w:rsidRPr="00994C33">
        <w:rPr>
          <w:rFonts w:hint="eastAsia"/>
        </w:rPr>
        <w:t>进入学校办公的必要性、紧迫性</w:t>
      </w:r>
      <w:r>
        <w:rPr>
          <w:rFonts w:hint="eastAsia"/>
        </w:rPr>
        <w:t>，</w:t>
      </w:r>
      <w:r w:rsidRPr="00994C33">
        <w:rPr>
          <w:rFonts w:hint="eastAsia"/>
        </w:rPr>
        <w:t>经部门负责人审批后方可进入</w:t>
      </w:r>
      <w:r>
        <w:rPr>
          <w:rFonts w:hint="eastAsia"/>
        </w:rPr>
        <w:t>校区</w:t>
      </w:r>
      <w:r w:rsidRPr="00994C33">
        <w:rPr>
          <w:rFonts w:hint="eastAsia"/>
        </w:rPr>
        <w:t>开展工作。</w:t>
      </w:r>
    </w:p>
    <w:p w14:paraId="1146C42F" w14:textId="214F7A6D" w:rsidR="00994C33" w:rsidRDefault="00994C33" w:rsidP="002B0D0F">
      <w:pPr>
        <w:ind w:firstLine="560"/>
      </w:pPr>
      <w:r>
        <w:rPr>
          <w:rFonts w:hint="eastAsia"/>
        </w:rPr>
        <w:t>3</w:t>
      </w:r>
      <w:r>
        <w:rPr>
          <w:rFonts w:hint="eastAsia"/>
        </w:rPr>
        <w:t>、</w:t>
      </w:r>
      <w:r w:rsidRPr="00994C33">
        <w:rPr>
          <w:rFonts w:hint="eastAsia"/>
        </w:rPr>
        <w:t>加强同类行政业务统一办理。对于同类业务，</w:t>
      </w:r>
      <w:r>
        <w:rPr>
          <w:rFonts w:hint="eastAsia"/>
        </w:rPr>
        <w:t>应</w:t>
      </w:r>
      <w:r w:rsidRPr="00994C33">
        <w:rPr>
          <w:rFonts w:hint="eastAsia"/>
        </w:rPr>
        <w:t>避免分批次办理，最大限度减少人员流动及接触。文件交换时应佩戴口罩和手套，保持距离</w:t>
      </w:r>
      <w:r w:rsidRPr="00994C33">
        <w:rPr>
          <w:rFonts w:hint="eastAsia"/>
        </w:rPr>
        <w:t>1.5</w:t>
      </w:r>
      <w:r w:rsidRPr="00994C33">
        <w:rPr>
          <w:rFonts w:hint="eastAsia"/>
        </w:rPr>
        <w:t>米以上。</w:t>
      </w:r>
    </w:p>
    <w:p w14:paraId="01186664" w14:textId="4A9433ED" w:rsidR="00994C33" w:rsidRDefault="00994C33" w:rsidP="002B0D0F">
      <w:pPr>
        <w:ind w:firstLine="560"/>
      </w:pPr>
      <w:r>
        <w:rPr>
          <w:rFonts w:hint="eastAsia"/>
        </w:rPr>
        <w:t>4</w:t>
      </w:r>
      <w:r>
        <w:rPr>
          <w:rFonts w:hint="eastAsia"/>
        </w:rPr>
        <w:t>、</w:t>
      </w:r>
      <w:r w:rsidRPr="00994C33">
        <w:rPr>
          <w:rFonts w:hint="eastAsia"/>
        </w:rPr>
        <w:t>加强会议和集体活动管理。严格控制各类现场会议和集体活动，不组织不必要的会议或集体活动，尽量采取视频会议形式</w:t>
      </w:r>
      <w:r>
        <w:rPr>
          <w:rFonts w:hint="eastAsia"/>
        </w:rPr>
        <w:t>，</w:t>
      </w:r>
      <w:r w:rsidRPr="00994C33">
        <w:rPr>
          <w:rFonts w:hint="eastAsia"/>
        </w:rPr>
        <w:t>如不能利用网络视频方式进行，均应顺延。</w:t>
      </w:r>
    </w:p>
    <w:p w14:paraId="3298E9A9" w14:textId="4ECE99EB" w:rsidR="00994C33" w:rsidRDefault="00994C33" w:rsidP="00994C33">
      <w:pPr>
        <w:ind w:firstLine="560"/>
      </w:pPr>
      <w:r>
        <w:rPr>
          <w:rFonts w:hint="eastAsia"/>
        </w:rPr>
        <w:t>5</w:t>
      </w:r>
      <w:r>
        <w:rPr>
          <w:rFonts w:hint="eastAsia"/>
        </w:rPr>
        <w:t>、加强出差管理。为减少人员流动性，学院尽量不安排公务出差。因工作需要必须出差的，</w:t>
      </w:r>
      <w:r w:rsidRPr="00994C33">
        <w:rPr>
          <w:rFonts w:hint="eastAsia"/>
        </w:rPr>
        <w:t>须需向所在部门负责人提出申请，经批准后方可离沈。</w:t>
      </w:r>
    </w:p>
    <w:p w14:paraId="66F3BDA9" w14:textId="1DFE18D2" w:rsidR="00520FF5" w:rsidRDefault="00520FF5" w:rsidP="00994C33">
      <w:pPr>
        <w:ind w:firstLine="560"/>
      </w:pPr>
      <w:r>
        <w:rPr>
          <w:rFonts w:hint="eastAsia"/>
        </w:rPr>
        <w:t>6</w:t>
      </w:r>
      <w:r>
        <w:rPr>
          <w:rFonts w:hint="eastAsia"/>
        </w:rPr>
        <w:t>、</w:t>
      </w:r>
      <w:r w:rsidRPr="00520FF5">
        <w:rPr>
          <w:rFonts w:hint="eastAsia"/>
        </w:rPr>
        <w:t>加强出访来访管理。原则上不主动邀请</w:t>
      </w:r>
      <w:r>
        <w:rPr>
          <w:rFonts w:hint="eastAsia"/>
        </w:rPr>
        <w:t>国内外高校及企业</w:t>
      </w:r>
      <w:r w:rsidRPr="00520FF5">
        <w:rPr>
          <w:rFonts w:hint="eastAsia"/>
        </w:rPr>
        <w:t>人员来访。</w:t>
      </w:r>
    </w:p>
    <w:p w14:paraId="380AE08B" w14:textId="41C71AC0" w:rsidR="00520FF5" w:rsidRDefault="00520FF5" w:rsidP="00994C33">
      <w:pPr>
        <w:ind w:firstLine="560"/>
      </w:pPr>
      <w:r>
        <w:rPr>
          <w:rFonts w:ascii="仿宋_GB2312" w:eastAsia="仿宋_GB2312" w:hAnsi="楷体" w:cs="楷体" w:hint="eastAsia"/>
          <w:b/>
          <w:noProof w:val="0"/>
          <w:szCs w:val="28"/>
        </w:rPr>
        <w:t>三</w:t>
      </w:r>
      <w:r w:rsidRPr="00BC6A53">
        <w:rPr>
          <w:rFonts w:ascii="仿宋_GB2312" w:eastAsia="仿宋_GB2312" w:hAnsi="楷体" w:cs="楷体" w:hint="eastAsia"/>
          <w:b/>
          <w:noProof w:val="0"/>
          <w:szCs w:val="28"/>
        </w:rPr>
        <w:t>、</w:t>
      </w:r>
      <w:r>
        <w:rPr>
          <w:rFonts w:ascii="仿宋_GB2312" w:eastAsia="仿宋_GB2312" w:hAnsi="楷体" w:cs="楷体" w:hint="eastAsia"/>
          <w:b/>
          <w:noProof w:val="0"/>
          <w:szCs w:val="28"/>
        </w:rPr>
        <w:t>后勤保障</w:t>
      </w:r>
      <w:r w:rsidRPr="00BC6A53">
        <w:rPr>
          <w:rFonts w:ascii="仿宋_GB2312" w:eastAsia="仿宋_GB2312" w:hAnsi="楷体" w:cs="楷体" w:hint="eastAsia"/>
          <w:b/>
          <w:noProof w:val="0"/>
          <w:szCs w:val="28"/>
        </w:rPr>
        <w:t>管理方面</w:t>
      </w:r>
    </w:p>
    <w:p w14:paraId="1DF14C78" w14:textId="60956353" w:rsidR="00520FF5" w:rsidRDefault="00520FF5" w:rsidP="00994C33">
      <w:pPr>
        <w:ind w:firstLine="560"/>
      </w:pPr>
      <w:r>
        <w:rPr>
          <w:rFonts w:hint="eastAsia"/>
        </w:rPr>
        <w:t>1</w:t>
      </w:r>
      <w:r>
        <w:rPr>
          <w:rFonts w:hint="eastAsia"/>
        </w:rPr>
        <w:t>、返校工作教职工</w:t>
      </w:r>
      <w:r w:rsidRPr="00520FF5">
        <w:rPr>
          <w:rFonts w:hint="eastAsia"/>
        </w:rPr>
        <w:t>原则上在所属办公区域开展工作，减少不必要人员流动；</w:t>
      </w:r>
      <w:r w:rsidR="00B50CBD" w:rsidRPr="00B50CBD">
        <w:rPr>
          <w:rFonts w:hint="eastAsia"/>
        </w:rPr>
        <w:t>保持勤洗手、多饮水，坚持在进食前、如厕后、电梯按键后严格按照六步法洗手；</w:t>
      </w:r>
      <w:r w:rsidRPr="00520FF5">
        <w:rPr>
          <w:rFonts w:hint="eastAsia"/>
        </w:rPr>
        <w:t>尽量避免使用电梯，鼓励走楼梯；</w:t>
      </w:r>
      <w:r>
        <w:rPr>
          <w:rFonts w:hint="eastAsia"/>
        </w:rPr>
        <w:t>校区</w:t>
      </w:r>
      <w:r w:rsidRPr="00520FF5">
        <w:rPr>
          <w:rFonts w:hint="eastAsia"/>
        </w:rPr>
        <w:t>和办公楼内，人与人之间应保持</w:t>
      </w:r>
      <w:r w:rsidRPr="00520FF5">
        <w:rPr>
          <w:rFonts w:hint="eastAsia"/>
        </w:rPr>
        <w:t>1.5</w:t>
      </w:r>
      <w:r w:rsidRPr="00520FF5">
        <w:rPr>
          <w:rFonts w:hint="eastAsia"/>
        </w:rPr>
        <w:t>米以上距离</w:t>
      </w:r>
      <w:r w:rsidRPr="00520FF5">
        <w:rPr>
          <w:rFonts w:hint="eastAsia"/>
        </w:rPr>
        <w:t xml:space="preserve">, </w:t>
      </w:r>
      <w:r w:rsidRPr="00520FF5">
        <w:rPr>
          <w:rFonts w:hint="eastAsia"/>
        </w:rPr>
        <w:t>多人共处同一区域须</w:t>
      </w:r>
      <w:r w:rsidRPr="00520FF5">
        <w:rPr>
          <w:rFonts w:hint="eastAsia"/>
        </w:rPr>
        <w:lastRenderedPageBreak/>
        <w:t>佩戴口罩。</w:t>
      </w:r>
    </w:p>
    <w:p w14:paraId="6057F0D8" w14:textId="6F06E3B8" w:rsidR="00520FF5" w:rsidRDefault="00520FF5" w:rsidP="00994C33">
      <w:pPr>
        <w:ind w:firstLine="560"/>
      </w:pPr>
      <w:r>
        <w:rPr>
          <w:rFonts w:hint="eastAsia"/>
        </w:rPr>
        <w:t>2</w:t>
      </w:r>
      <w:r>
        <w:rPr>
          <w:rFonts w:hint="eastAsia"/>
        </w:rPr>
        <w:t>、</w:t>
      </w:r>
      <w:r w:rsidRPr="00520FF5">
        <w:rPr>
          <w:rFonts w:hint="eastAsia"/>
        </w:rPr>
        <w:t>加强消毒和通风。公共区域由</w:t>
      </w:r>
      <w:r>
        <w:rPr>
          <w:rFonts w:hint="eastAsia"/>
        </w:rPr>
        <w:t>学校派专人</w:t>
      </w:r>
      <w:r w:rsidRPr="00520FF5">
        <w:rPr>
          <w:rFonts w:hint="eastAsia"/>
        </w:rPr>
        <w:t>完成每日多次全方位消毒和通风；其余区域要做好通风，由所在区域工作人员自行完成。</w:t>
      </w:r>
    </w:p>
    <w:p w14:paraId="564A3FBE" w14:textId="2F6584E6" w:rsidR="00520FF5" w:rsidRDefault="00520FF5" w:rsidP="00994C33">
      <w:pPr>
        <w:ind w:firstLine="560"/>
      </w:pPr>
      <w:r>
        <w:rPr>
          <w:rFonts w:hint="eastAsia"/>
        </w:rPr>
        <w:t>3</w:t>
      </w:r>
      <w:r>
        <w:rPr>
          <w:rFonts w:hint="eastAsia"/>
        </w:rPr>
        <w:t>、</w:t>
      </w:r>
      <w:r w:rsidRPr="00520FF5">
        <w:rPr>
          <w:rFonts w:hint="eastAsia"/>
        </w:rPr>
        <w:t>加强用餐管理。鼓励自带餐食</w:t>
      </w:r>
      <w:r>
        <w:rPr>
          <w:rFonts w:hint="eastAsia"/>
        </w:rPr>
        <w:t>，</w:t>
      </w:r>
      <w:r w:rsidRPr="00520FF5">
        <w:rPr>
          <w:rFonts w:hint="eastAsia"/>
        </w:rPr>
        <w:t>避免集体性就餐</w:t>
      </w:r>
      <w:r>
        <w:rPr>
          <w:rFonts w:hint="eastAsia"/>
        </w:rPr>
        <w:t>。</w:t>
      </w:r>
    </w:p>
    <w:p w14:paraId="6F14E357" w14:textId="77777777" w:rsidR="00B50CBD" w:rsidRDefault="00520FF5" w:rsidP="00994C33">
      <w:pPr>
        <w:ind w:firstLine="560"/>
      </w:pPr>
      <w:r>
        <w:rPr>
          <w:rFonts w:hint="eastAsia"/>
        </w:rPr>
        <w:t>4</w:t>
      </w:r>
      <w:r>
        <w:rPr>
          <w:rFonts w:hint="eastAsia"/>
        </w:rPr>
        <w:t>、</w:t>
      </w:r>
      <w:r w:rsidRPr="00520FF5">
        <w:rPr>
          <w:rFonts w:hint="eastAsia"/>
        </w:rPr>
        <w:t>加强出行管理。</w:t>
      </w:r>
    </w:p>
    <w:p w14:paraId="0DD07EE7" w14:textId="3239D108" w:rsidR="00B50CBD" w:rsidRDefault="00B50CBD" w:rsidP="00994C33">
      <w:pPr>
        <w:ind w:firstLine="56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520FF5">
        <w:rPr>
          <w:rFonts w:hint="eastAsia"/>
        </w:rPr>
        <w:t>自行上下班</w:t>
      </w:r>
      <w:r>
        <w:rPr>
          <w:rFonts w:hint="eastAsia"/>
        </w:rPr>
        <w:t>：</w:t>
      </w:r>
      <w:r w:rsidR="00520FF5" w:rsidRPr="00520FF5">
        <w:rPr>
          <w:rFonts w:hint="eastAsia"/>
        </w:rPr>
        <w:t>上下班途中应全程佩戴口罩，尽量不采取公共交通工具方式，不要乘坐没有防疫措施的交通工具。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）班车：</w:t>
      </w:r>
      <w:r w:rsidRPr="00B50CBD">
        <w:rPr>
          <w:rFonts w:hint="eastAsia"/>
        </w:rPr>
        <w:t>所有乘车人员（包括司机）均应佩戴口罩。每台</w:t>
      </w:r>
      <w:r>
        <w:rPr>
          <w:rFonts w:hint="eastAsia"/>
        </w:rPr>
        <w:t>班</w:t>
      </w:r>
      <w:r w:rsidRPr="00B50CBD">
        <w:rPr>
          <w:rFonts w:hint="eastAsia"/>
        </w:rPr>
        <w:t>车配备测温枪，</w:t>
      </w:r>
      <w:r>
        <w:rPr>
          <w:rFonts w:hint="eastAsia"/>
        </w:rPr>
        <w:t>由专人</w:t>
      </w:r>
      <w:r w:rsidRPr="00B50CBD">
        <w:rPr>
          <w:rFonts w:hint="eastAsia"/>
        </w:rPr>
        <w:t>负责对每位乘客上车前进行测温，发现异常的有权拒绝其上车。</w:t>
      </w:r>
    </w:p>
    <w:p w14:paraId="358AE90B" w14:textId="798FB6D4" w:rsidR="00B50CBD" w:rsidRDefault="00B50CBD" w:rsidP="00994C33">
      <w:pPr>
        <w:ind w:firstLine="560"/>
      </w:pPr>
      <w:r>
        <w:rPr>
          <w:rFonts w:hint="eastAsia"/>
        </w:rPr>
        <w:t>5</w:t>
      </w:r>
      <w:r>
        <w:rPr>
          <w:rFonts w:hint="eastAsia"/>
        </w:rPr>
        <w:t>、</w:t>
      </w:r>
      <w:r w:rsidRPr="00B50CBD">
        <w:rPr>
          <w:rFonts w:hint="eastAsia"/>
        </w:rPr>
        <w:t>实行监督巡检制度</w:t>
      </w:r>
      <w:r>
        <w:rPr>
          <w:rFonts w:hint="eastAsia"/>
        </w:rPr>
        <w:t>。</w:t>
      </w:r>
      <w:r w:rsidRPr="00B50CBD">
        <w:rPr>
          <w:rFonts w:hint="eastAsia"/>
        </w:rPr>
        <w:t>对于人员聚集、不戴口罩、随意走动等行为予以警示。</w:t>
      </w:r>
    </w:p>
    <w:p w14:paraId="441CD5BC" w14:textId="433B1C15" w:rsidR="00B50CBD" w:rsidRDefault="00B50CBD" w:rsidP="00B50CBD">
      <w:pPr>
        <w:ind w:firstLine="560"/>
      </w:pPr>
      <w:r>
        <w:rPr>
          <w:rFonts w:ascii="仿宋_GB2312" w:eastAsia="仿宋_GB2312" w:hAnsi="楷体" w:cs="楷体" w:hint="eastAsia"/>
          <w:b/>
          <w:noProof w:val="0"/>
          <w:szCs w:val="28"/>
        </w:rPr>
        <w:t>四</w:t>
      </w:r>
      <w:r w:rsidRPr="00BC6A53">
        <w:rPr>
          <w:rFonts w:ascii="仿宋_GB2312" w:eastAsia="仿宋_GB2312" w:hAnsi="楷体" w:cs="楷体" w:hint="eastAsia"/>
          <w:b/>
          <w:noProof w:val="0"/>
          <w:szCs w:val="28"/>
        </w:rPr>
        <w:t>、</w:t>
      </w:r>
      <w:r w:rsidRPr="00B50CBD">
        <w:rPr>
          <w:rFonts w:ascii="仿宋_GB2312" w:eastAsia="仿宋_GB2312" w:hAnsi="楷体" w:cs="楷体" w:hint="eastAsia"/>
          <w:b/>
          <w:noProof w:val="0"/>
          <w:szCs w:val="28"/>
        </w:rPr>
        <w:t>、充分发挥基层党组织的战斗堡垒和党员的先锋模范作用</w:t>
      </w:r>
    </w:p>
    <w:p w14:paraId="1965E338" w14:textId="55B87858" w:rsidR="00B50CBD" w:rsidRDefault="00B50CBD" w:rsidP="00994C33">
      <w:pPr>
        <w:ind w:firstLine="560"/>
      </w:pPr>
      <w:r w:rsidRPr="00B50CBD">
        <w:rPr>
          <w:rFonts w:hint="eastAsia"/>
        </w:rPr>
        <w:t>认真学习贯彻中共中央印发的《关于加强党的领导、为打赢疫情防控阻击战提供坚强政治保证的通知》，加强党的领导，保证统一指挥、协调联动。全面实时了解疫情防控情况</w:t>
      </w:r>
      <w:r>
        <w:rPr>
          <w:rFonts w:hint="eastAsia"/>
        </w:rPr>
        <w:t>，</w:t>
      </w:r>
      <w:r w:rsidRPr="00B50CBD">
        <w:rPr>
          <w:rFonts w:hint="eastAsia"/>
        </w:rPr>
        <w:t>及时掌握、总结基层党组织、党员在疫情防控和科技攻关中的先进事迹</w:t>
      </w:r>
      <w:r>
        <w:rPr>
          <w:rFonts w:hint="eastAsia"/>
        </w:rPr>
        <w:t>，</w:t>
      </w:r>
      <w:r w:rsidRPr="00B50CBD">
        <w:rPr>
          <w:rFonts w:hint="eastAsia"/>
        </w:rPr>
        <w:t>加强正确舆论导向。通过主流媒体了解掌握党中央、国务院决策部署及辽宁省、沈阳市的要求，做到不造谣、不信谣、不传谣，加强正面宣传、积极应对疫情。</w:t>
      </w:r>
    </w:p>
    <w:p w14:paraId="4DF1F99B" w14:textId="77777777" w:rsidR="00B50CBD" w:rsidRDefault="00B50CBD" w:rsidP="00B50CBD">
      <w:pPr>
        <w:ind w:firstLine="560"/>
        <w:jc w:val="right"/>
      </w:pPr>
    </w:p>
    <w:p w14:paraId="70BAEB31" w14:textId="77777777" w:rsidR="00B50CBD" w:rsidRDefault="00B50CBD" w:rsidP="00B50CBD">
      <w:pPr>
        <w:ind w:firstLine="560"/>
        <w:jc w:val="right"/>
      </w:pPr>
    </w:p>
    <w:p w14:paraId="20EDA4F5" w14:textId="57018793" w:rsidR="00B50CBD" w:rsidRDefault="00B50CBD" w:rsidP="00B50CBD">
      <w:pPr>
        <w:ind w:firstLine="560"/>
        <w:jc w:val="right"/>
      </w:pPr>
      <w:r>
        <w:rPr>
          <w:rFonts w:hint="eastAsia"/>
        </w:rPr>
        <w:t>机器人科学与工程学院</w:t>
      </w:r>
    </w:p>
    <w:p w14:paraId="3E330758" w14:textId="21353720" w:rsidR="00B50CBD" w:rsidRDefault="00B50CBD" w:rsidP="00B50CBD">
      <w:pPr>
        <w:wordWrap w:val="0"/>
        <w:ind w:firstLine="560"/>
        <w:jc w:val="right"/>
      </w:pPr>
      <w:r>
        <w:rPr>
          <w:rFonts w:hint="eastAsia"/>
        </w:rPr>
        <w:t>2</w:t>
      </w:r>
      <w:r>
        <w:t>020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t>5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t xml:space="preserve"> </w:t>
      </w:r>
    </w:p>
    <w:sectPr w:rsidR="00B50C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17969" w14:textId="77777777" w:rsidR="003B6749" w:rsidRDefault="003B6749" w:rsidP="003A635F">
      <w:pPr>
        <w:ind w:firstLine="560"/>
      </w:pPr>
      <w:r>
        <w:separator/>
      </w:r>
    </w:p>
  </w:endnote>
  <w:endnote w:type="continuationSeparator" w:id="0">
    <w:p w14:paraId="6EDE107E" w14:textId="77777777" w:rsidR="003B6749" w:rsidRDefault="003B6749" w:rsidP="003A635F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E8B5B" w14:textId="77777777" w:rsidR="0020258C" w:rsidRDefault="0020258C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C9985" w14:textId="77777777" w:rsidR="0020258C" w:rsidRDefault="0020258C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D1C09" w14:textId="77777777" w:rsidR="0020258C" w:rsidRDefault="0020258C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3A3D2" w14:textId="77777777" w:rsidR="003B6749" w:rsidRDefault="003B6749" w:rsidP="003A635F">
      <w:pPr>
        <w:ind w:firstLine="560"/>
      </w:pPr>
      <w:r>
        <w:separator/>
      </w:r>
    </w:p>
  </w:footnote>
  <w:footnote w:type="continuationSeparator" w:id="0">
    <w:p w14:paraId="71BD1691" w14:textId="77777777" w:rsidR="003B6749" w:rsidRDefault="003B6749" w:rsidP="003A635F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17445" w14:textId="77777777" w:rsidR="0020258C" w:rsidRDefault="0020258C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4D6A6" w14:textId="77777777" w:rsidR="0020258C" w:rsidRDefault="0020258C" w:rsidP="0020258C">
    <w:pPr>
      <w:ind w:firstLine="5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CD13F" w14:textId="77777777" w:rsidR="0020258C" w:rsidRDefault="0020258C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7D8"/>
    <w:rsid w:val="000B47D8"/>
    <w:rsid w:val="0020258C"/>
    <w:rsid w:val="002B0D0F"/>
    <w:rsid w:val="003A635F"/>
    <w:rsid w:val="003B6749"/>
    <w:rsid w:val="00520FF5"/>
    <w:rsid w:val="00717719"/>
    <w:rsid w:val="00994C33"/>
    <w:rsid w:val="00B50CBD"/>
    <w:rsid w:val="00BC247B"/>
    <w:rsid w:val="00BC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B1D00C"/>
  <w15:chartTrackingRefBased/>
  <w15:docId w15:val="{0AC6E90D-00F6-434B-B6E0-AC4F03F7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35F"/>
    <w:pPr>
      <w:widowControl w:val="0"/>
      <w:ind w:firstLineChars="200" w:firstLine="200"/>
      <w:jc w:val="both"/>
    </w:pPr>
    <w:rPr>
      <w:rFonts w:ascii="Times New Roman" w:eastAsia="仿宋" w:hAnsi="Times New Roman"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3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635F"/>
    <w:rPr>
      <w:noProof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63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635F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dcterms:created xsi:type="dcterms:W3CDTF">2020-02-15T09:12:00Z</dcterms:created>
  <dcterms:modified xsi:type="dcterms:W3CDTF">2020-02-15T10:23:00Z</dcterms:modified>
</cp:coreProperties>
</file>